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DC" w:rsidRDefault="00CA05DC" w:rsidP="00CA05DC">
      <w:r>
        <w:t xml:space="preserve">La Regione, 25.9.2019 </w:t>
      </w:r>
    </w:p>
    <w:p w:rsidR="00B22FD5" w:rsidRDefault="00B22FD5" w:rsidP="00CA05DC">
      <w:r w:rsidRPr="00B22FD5">
        <w:rPr>
          <w:noProof/>
          <w:lang w:eastAsia="it-CH"/>
        </w:rPr>
        <w:drawing>
          <wp:inline distT="0" distB="0" distL="0" distR="0">
            <wp:extent cx="4730542" cy="3154680"/>
            <wp:effectExtent l="0" t="0" r="0" b="7620"/>
            <wp:docPr id="1" name="Immagine 1" descr="https://media.laregione.ch/files/domains/laregione.ch/images/4bsl/-piu-chiamate-al-telefono-sos-infanzia-itx0.jpg?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laregione.ch/files/domains/laregione.ch/images/4bsl/-piu-chiamate-al-telefono-sos-infanzia-itx0.jpg?v=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045" cy="31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5DC" w:rsidRDefault="00CA05DC" w:rsidP="00CA05DC"/>
    <w:p w:rsidR="00CA05DC" w:rsidRDefault="00CA05DC" w:rsidP="00CA05DC">
      <w:r>
        <w:t>Più chiamate al Telefono S.O.S. Infanzia</w:t>
      </w:r>
    </w:p>
    <w:p w:rsidR="00CA05DC" w:rsidRDefault="00CA05DC" w:rsidP="00CA05DC">
      <w:r>
        <w:t>Negli ultimi mesi si sono riproposti casi 'forti'. Il coordinatore Frangi: 'Sul fenomeno di abusi e maltrattamenti non si può abbassare la guardia'</w:t>
      </w:r>
    </w:p>
    <w:p w:rsidR="00CA05DC" w:rsidRDefault="00CA05DC" w:rsidP="00CA05DC">
      <w:r>
        <w:t>di Daniela Carugati</w:t>
      </w:r>
    </w:p>
    <w:p w:rsidR="00CA05DC" w:rsidRDefault="00CA05DC" w:rsidP="00CA05DC">
      <w:r>
        <w:t xml:space="preserve">Storie (dolenti) al telefono. In 31 anni i volontari di </w:t>
      </w:r>
      <w:proofErr w:type="spellStart"/>
      <w:r>
        <w:t>Sos</w:t>
      </w:r>
      <w:proofErr w:type="spellEnd"/>
      <w:r>
        <w:t xml:space="preserve"> Infanzia ne hanno sentite tante; troppe se misurate con il dolore che abusi e vessazioni cagionano alla vita delle persone. Allo 091 682 33 33, del resto, non c’è mai stata ombra delle favole telefoniche di </w:t>
      </w:r>
      <w:proofErr w:type="spellStart"/>
      <w:r>
        <w:t>rodariana</w:t>
      </w:r>
      <w:proofErr w:type="spellEnd"/>
      <w:r>
        <w:t xml:space="preserve"> memoria. Il lato oscuro di certe verità nascoste narra ben altro. E nell’era del digitale e delle reti sociali non è cambiato nulla. È bastata una stagione, quest’ultima estate, per rendersi conto che non aver abbandonato il centralino di Chiasso è stata la scelta giusta. Tutti i giorni (festivi inclusi), dalle 9 alle 21, i volontari del Telefono sono in ascolto, ieri come oggi.</w:t>
      </w:r>
    </w:p>
    <w:p w:rsidR="00FA6F8C" w:rsidRDefault="00FA6F8C" w:rsidP="00CA05DC"/>
    <w:p w:rsidR="00CA05DC" w:rsidRDefault="00CA05DC" w:rsidP="00CA05DC">
      <w:r>
        <w:t>In un’estate, cinque casi ‘forti’</w:t>
      </w:r>
    </w:p>
    <w:p w:rsidR="00CA05DC" w:rsidRDefault="00CA05DC" w:rsidP="00CA05DC">
      <w:r>
        <w:t xml:space="preserve">«In effetti, negli ultimi sei mesi abbiamo notato un aumento delle chiamate – conferma Tina Mantovani, al fronte fin dall’inizio, al fianco del fondatore Federico Mari –. In particolare nel corso dell’estate abbiamo ricevuto la segnalazione di cinque casi importanti, ‘forti – e non uso a caso questi aggettivi –, tra cui uno da fuori cantone, per i quali ci siamo attivati in modo tempestivo. E che abbiamo poi trasmesso a chi di dovere». Negli anni si è intrecciata, d’altro canto, una «buona collaborazione» con servizi, autorità regionali di protezione e magistratura dei minorenni. Anche se l’Associazione – che oggi si affaccia anche dal portale www.adonet.net – rimane per molti il primo approdo sicuro a cui rivolgersi e il tramite con le autorità e le istituzioni. «Al momento – spiega il coordinatore Paolo Frangi – ci confrontiamo con tre tipologie di telefonate. Ci sono le chiamate che si traducono in casi, ai quali dedichiamo un impegno attivo; le persone che ci contattano perché hanno bisogno di essere ascoltate e altre che si ritrovano faccia a faccia con situazioni di maltrattamenti e cercano di capire se hanno agito nel modo giusto». Quindi 31 anni dopo la nascita del Telefono e a tre decenni giusti di distanza dalla ratifica a New York della Convenzione sui diritti del fanciullo (era il 20 novembre del 1989) occorre restare in ascolto. «Il tema – conferma Frangi – è ancora </w:t>
      </w:r>
      <w:r>
        <w:lastRenderedPageBreak/>
        <w:t>molto sentito. Ce ne siamo resi conto. E questo nonostante dal 1996 lo Stato sia una presenza costante su questo fenomeno e vi siano altri canali di segnalazione. Insomma, oggi noi non siamo più soli, ma non è possibile abbassare la guardia». A maggior ragione, come fa notare Tina Mantovani, quando chi chiama – «ed è quasi sempre così» – è un membro della famiglia in cui si consumano gli abusi. «Decidere di comporre il nostro numero – rende attenti – è un momento doloroso al pari di raccontare quanto è accaduto. A quel punto, cerchiamo di sostenere e incoraggiare il nostro interlocutore. Poi dopo un primo ascolto fatto con la testa, ma soprattutto con il cuore, effettuiamo una valutazione attenta e ci attiviamo presso i servizi sociali».</w:t>
      </w:r>
    </w:p>
    <w:p w:rsidR="00FA6F8C" w:rsidRDefault="00FA6F8C" w:rsidP="00CA05DC"/>
    <w:p w:rsidR="00CA05DC" w:rsidRDefault="00CA05DC" w:rsidP="00CA05DC">
      <w:r>
        <w:t>Da vittima a maltrattante</w:t>
      </w:r>
    </w:p>
    <w:p w:rsidR="00C86E63" w:rsidRDefault="00CA05DC" w:rsidP="00CA05DC">
      <w:bookmarkStart w:id="0" w:name="_GoBack"/>
      <w:bookmarkEnd w:id="0"/>
      <w:r>
        <w:t xml:space="preserve">E a volte capita di ritrovarsi a tu per tu con una vittima che torna dal passato, ma nei panni di un genitore maltrattante. «In questi anni è successo. D’altro canto, lo hanno confermato anche gli stessi specialisti che chi è stato oggetto di maltrattamenti può riprodurli sui propri figli o nipoti». Ecco perché il Telefono </w:t>
      </w:r>
      <w:proofErr w:type="spellStart"/>
      <w:r>
        <w:t>Sos</w:t>
      </w:r>
      <w:proofErr w:type="spellEnd"/>
      <w:r>
        <w:t xml:space="preserve"> Infanzia non intende lasciare la cornetta. Faro, da sempre, proprio quella Convenzione sui diritti del fanciullo, acquisita dalla Svizzera nel 1997. «Siamo convinti – sottolinea il coordinatore – che l’umanità debba dare il suo meglio ai bambini. È il nostro punto di riferimento, così come l’ascolto è sempre stato il ‘cuore’ della nostra Associazione e i volontari sono i nostri ‘polmoni’». Quei volontari che per Tina sono «speciali». Esserlo, fa capire, non è un passatempo. «Il volontariato ‘vero’ forse si è un po’ perso – spiega –. Per sedersi al centralino bisogna essere motivati, ma soprattutto pronti a seguire una lunga preparazione, sentita e ponderata. Non dimentichiamo che siamo i primi depositari della storia delle persone. Dunque servono costanza, impegno e pure il sostegno da parte dei propri famigliari». Chi risponde al Telefono </w:t>
      </w:r>
      <w:proofErr w:type="spellStart"/>
      <w:r>
        <w:t>Sos</w:t>
      </w:r>
      <w:proofErr w:type="spellEnd"/>
      <w:r>
        <w:t xml:space="preserve"> Infanzia fin da quel 1988 lo sa fin troppo bene.</w:t>
      </w:r>
    </w:p>
    <w:sectPr w:rsidR="00C86E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DC"/>
    <w:rsid w:val="00B22FD5"/>
    <w:rsid w:val="00C86E63"/>
    <w:rsid w:val="00CA05DC"/>
    <w:rsid w:val="00FA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24E046"/>
  <w15:chartTrackingRefBased/>
  <w15:docId w15:val="{AF956382-6CD5-40E6-8A78-274174FC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Falsone</dc:creator>
  <cp:keywords/>
  <dc:description/>
  <cp:lastModifiedBy>Christina Falsone</cp:lastModifiedBy>
  <cp:revision>3</cp:revision>
  <dcterms:created xsi:type="dcterms:W3CDTF">2019-09-26T13:43:00Z</dcterms:created>
  <dcterms:modified xsi:type="dcterms:W3CDTF">2019-09-26T13:54:00Z</dcterms:modified>
</cp:coreProperties>
</file>