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04" w:rsidRDefault="00D30304" w:rsidP="00D30304">
      <w:r>
        <w:t>@</w:t>
      </w:r>
      <w:proofErr w:type="spellStart"/>
      <w:r>
        <w:t>LaRegione</w:t>
      </w:r>
      <w:proofErr w:type="spellEnd"/>
    </w:p>
    <w:p w:rsidR="0040343B" w:rsidRDefault="0040343B" w:rsidP="0040343B">
      <w:r>
        <w:t>16.06.2019 - 15:07 | LETTO 227</w:t>
      </w:r>
    </w:p>
    <w:p w:rsidR="0040343B" w:rsidRDefault="0040343B" w:rsidP="0040343B">
      <w:proofErr w:type="spellStart"/>
      <w:r>
        <w:t>Novazzano</w:t>
      </w:r>
      <w:proofErr w:type="spellEnd"/>
      <w:r>
        <w:t xml:space="preserve"> inaugura il suo </w:t>
      </w:r>
      <w:proofErr w:type="spellStart"/>
      <w:r>
        <w:t>Boscoiattolo</w:t>
      </w:r>
      <w:proofErr w:type="spellEnd"/>
    </w:p>
    <w:p w:rsidR="0040343B" w:rsidRDefault="0040343B" w:rsidP="0040343B">
      <w:r>
        <w:t>Inaugurato ieri, alla presenza del Consigliere di stato Raffaele De Rosa, il terzo asilo nido gestito dall'Associazione famiglie diurne</w:t>
      </w:r>
    </w:p>
    <w:p w:rsidR="0040343B" w:rsidRDefault="0040343B" w:rsidP="0040343B">
      <w:bookmarkStart w:id="0" w:name="_GoBack"/>
      <w:bookmarkEnd w:id="0"/>
    </w:p>
    <w:p w:rsidR="00097D7A" w:rsidRDefault="0040343B" w:rsidP="0040343B">
      <w:r>
        <w:t xml:space="preserve">Avevano ragione </w:t>
      </w:r>
      <w:proofErr w:type="spellStart"/>
      <w:r>
        <w:t>Rodari</w:t>
      </w:r>
      <w:proofErr w:type="spellEnd"/>
      <w:r>
        <w:t xml:space="preserve"> (Gianni) ed Endrigo (Sergio): ‘per fare tutto ci vuole un fiore’. Devono averlo pensato anche a </w:t>
      </w:r>
      <w:proofErr w:type="spellStart"/>
      <w:r>
        <w:t>Novazzano</w:t>
      </w:r>
      <w:proofErr w:type="spellEnd"/>
      <w:r>
        <w:t xml:space="preserve">, dove da novembre è aperto l’asilo nido dell’Associazione famiglie diurne del Mendrisiotto, una realtà sul territorio dal 1991. Stretta un’alleanza con il Comune e la Parrocchia, le Famiglie diurne hanno dato vita al loro nuovo progetto, peraltro premio Mari 2018, a favore di mamme e papà. L’idea è piaciuta, infatti, anche al Telefono </w:t>
      </w:r>
      <w:proofErr w:type="spellStart"/>
      <w:r>
        <w:t>Sos</w:t>
      </w:r>
      <w:proofErr w:type="spellEnd"/>
      <w:r>
        <w:t xml:space="preserve"> Infanzia, che ha voluto dare una mano a realizzarla. Ieri mattina, sabato, c’erano tutti, in prima fila i bambini, i ‘fiori’ del giardinetto dell’asilo, le autorità e i vertici dell’Associazione, presieduta da Claudio </w:t>
      </w:r>
      <w:proofErr w:type="spellStart"/>
      <w:r>
        <w:t>Currenti</w:t>
      </w:r>
      <w:proofErr w:type="spellEnd"/>
      <w:r>
        <w:t>, all’inaugurazione della struttura al numero 4 di via Alle Scuole, ribattezzata il ‘</w:t>
      </w:r>
      <w:proofErr w:type="spellStart"/>
      <w:r>
        <w:t>Boscoiattolo</w:t>
      </w:r>
      <w:proofErr w:type="spellEnd"/>
      <w:r>
        <w:t xml:space="preserve">’. Si tratta della terza dell’Associazione dedicata ai più piccoli dopo </w:t>
      </w:r>
      <w:proofErr w:type="spellStart"/>
      <w:r>
        <w:t>Coldrerio</w:t>
      </w:r>
      <w:proofErr w:type="spellEnd"/>
      <w:r>
        <w:t xml:space="preserve"> e </w:t>
      </w:r>
      <w:proofErr w:type="spellStart"/>
      <w:r>
        <w:t>Stabio</w:t>
      </w:r>
      <w:proofErr w:type="spellEnd"/>
      <w:r>
        <w:t xml:space="preserve">. Le Famiglie diurne si occupano che di 8 centri extrascolastici Scoiattolo, 7 mense aperte solo durante il periodo scolastico quattro giorni alla settimana e 3 doposcuola. Ospite d’eccezione dell’evento, il direttore del Dipartimento sanità e socialità Raffaele De Rosa, il quale, ci hanno fatto capire, pare avere a cuore la comunità locale: è già alla sua seconda visita; ad accoglierlo, sabato, la comunità, con in testa il sindaco Sergio </w:t>
      </w:r>
      <w:proofErr w:type="spellStart"/>
      <w:r>
        <w:t>Bernasconi</w:t>
      </w:r>
      <w:proofErr w:type="spellEnd"/>
      <w:r>
        <w:t xml:space="preserve">. Il nido d’infanzia è un altro segno della volontà corale di rispondere alle domande della popolazione. A proporre la sua realizzazione era stata una mozione firmata dal </w:t>
      </w:r>
      <w:proofErr w:type="spellStart"/>
      <w:r>
        <w:t>Plr</w:t>
      </w:r>
      <w:proofErr w:type="spellEnd"/>
      <w:r>
        <w:t xml:space="preserve"> che Municipio prima e consiglio comunale poi hanno deciso di appoggiare proprio per rispondere alle esigenze della cittadinanza.</w:t>
      </w:r>
    </w:p>
    <w:sectPr w:rsidR="00097D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3B"/>
    <w:rsid w:val="00097D7A"/>
    <w:rsid w:val="0040343B"/>
    <w:rsid w:val="00D3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29DABB"/>
  <w15:chartTrackingRefBased/>
  <w15:docId w15:val="{93592D51-BA70-407D-B53E-411E43DB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Falsone</dc:creator>
  <cp:keywords/>
  <dc:description/>
  <cp:lastModifiedBy>Christina Falsone</cp:lastModifiedBy>
  <cp:revision>2</cp:revision>
  <dcterms:created xsi:type="dcterms:W3CDTF">2019-06-20T16:47:00Z</dcterms:created>
  <dcterms:modified xsi:type="dcterms:W3CDTF">2019-06-21T13:23:00Z</dcterms:modified>
</cp:coreProperties>
</file>